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85A" w:rsidRPr="003B5D79" w:rsidRDefault="003B5D79">
      <w:pPr>
        <w:rPr>
          <w:sz w:val="32"/>
          <w:szCs w:val="32"/>
        </w:rPr>
      </w:pPr>
      <w:r w:rsidRPr="003B5D79">
        <w:rPr>
          <w:sz w:val="32"/>
          <w:szCs w:val="32"/>
        </w:rPr>
        <w:t>Template News Release</w:t>
      </w:r>
      <w:r w:rsidR="0036585A">
        <w:rPr>
          <w:sz w:val="32"/>
          <w:szCs w:val="32"/>
        </w:rPr>
        <w:t>: Tax Preparer Outreach</w:t>
      </w:r>
    </w:p>
    <w:p w:rsidR="003B5D79" w:rsidRDefault="003B5D79"/>
    <w:p w:rsidR="003B5D79" w:rsidRDefault="003B5D79" w:rsidP="0036585A">
      <w:pPr>
        <w:jc w:val="center"/>
        <w:rPr>
          <w:b/>
          <w:sz w:val="24"/>
          <w:szCs w:val="24"/>
        </w:rPr>
      </w:pPr>
      <w:r w:rsidRPr="003B5D79">
        <w:rPr>
          <w:b/>
          <w:sz w:val="24"/>
          <w:szCs w:val="24"/>
        </w:rPr>
        <w:t>[</w:t>
      </w:r>
      <w:r w:rsidRPr="0036585A">
        <w:rPr>
          <w:b/>
          <w:color w:val="FF0000"/>
          <w:sz w:val="24"/>
          <w:szCs w:val="24"/>
          <w:u w:val="single"/>
        </w:rPr>
        <w:t>AGENCY</w:t>
      </w:r>
      <w:r w:rsidRPr="003B5D79">
        <w:rPr>
          <w:b/>
          <w:sz w:val="24"/>
          <w:szCs w:val="24"/>
        </w:rPr>
        <w:t>] OFFERS RESOURCES TO HELP TAX PREPARERS SPOT FRAUD WARNINGS</w:t>
      </w:r>
    </w:p>
    <w:p w:rsidR="0036585A" w:rsidRPr="003B5D79" w:rsidRDefault="0036585A" w:rsidP="0036585A">
      <w:pPr>
        <w:jc w:val="center"/>
        <w:rPr>
          <w:b/>
          <w:sz w:val="24"/>
          <w:szCs w:val="24"/>
        </w:rPr>
      </w:pPr>
    </w:p>
    <w:p w:rsidR="003B5D79" w:rsidRDefault="003B5D79" w:rsidP="0036585A">
      <w:pPr>
        <w:ind w:firstLine="720"/>
      </w:pPr>
      <w:r>
        <w:t>[</w:t>
      </w:r>
      <w:r w:rsidRPr="0036585A">
        <w:rPr>
          <w:b/>
          <w:color w:val="FF0000"/>
          <w:u w:val="single"/>
        </w:rPr>
        <w:t>DATELINE</w:t>
      </w:r>
      <w:r>
        <w:t>] – With tax season on the horizon, the [</w:t>
      </w:r>
      <w:r w:rsidRPr="003B5D79">
        <w:rPr>
          <w:b/>
          <w:color w:val="FF0000"/>
          <w:u w:val="single"/>
        </w:rPr>
        <w:t>AGENCY</w:t>
      </w:r>
      <w:r>
        <w:t>] today announced a new outreach initiative designed to help tax preparers identify the red flags of investment fraud while preparing tax returns for seniors and other vulnerable clients.</w:t>
      </w:r>
    </w:p>
    <w:p w:rsidR="003B5D79" w:rsidRDefault="003B5D79" w:rsidP="0036585A">
      <w:pPr>
        <w:ind w:firstLine="720"/>
      </w:pPr>
      <w:r>
        <w:t>“Tax time offers an important opportunity to spot and stop investment fraud in its tracks, especially scams that target seniors,” said [</w:t>
      </w:r>
      <w:r w:rsidRPr="003B5D79">
        <w:rPr>
          <w:b/>
          <w:color w:val="FF0000"/>
          <w:u w:val="single"/>
        </w:rPr>
        <w:t>ADMINISTRATOR</w:t>
      </w:r>
      <w:r>
        <w:t>].</w:t>
      </w:r>
    </w:p>
    <w:p w:rsidR="0036585A" w:rsidRDefault="003B5D79" w:rsidP="0036585A">
      <w:pPr>
        <w:ind w:firstLine="720"/>
      </w:pPr>
      <w:r>
        <w:t>Over the next several months, millions of [</w:t>
      </w:r>
      <w:r w:rsidRPr="003B5D79">
        <w:rPr>
          <w:b/>
          <w:color w:val="FF0000"/>
          <w:u w:val="single"/>
        </w:rPr>
        <w:t>JURISDICTION</w:t>
      </w:r>
      <w:r>
        <w:t>] citizens will file their income taxes, and many will rely on trusted tax professionals for assistance. “[</w:t>
      </w:r>
      <w:r w:rsidRPr="003B5D79">
        <w:rPr>
          <w:b/>
          <w:color w:val="FF0000"/>
          <w:u w:val="single"/>
        </w:rPr>
        <w:t>AGENCY</w:t>
      </w:r>
      <w:r>
        <w:t>] is asking tax preparers to keep alert for signs that their elderly or vulnerable client may be exposed to financial abuse or fraud,” [</w:t>
      </w:r>
      <w:r w:rsidRPr="003B5D79">
        <w:rPr>
          <w:b/>
          <w:color w:val="FF0000"/>
          <w:u w:val="single"/>
        </w:rPr>
        <w:t>ADMINISTRATOR</w:t>
      </w:r>
      <w:r>
        <w:t>] said.</w:t>
      </w:r>
    </w:p>
    <w:p w:rsidR="003B5D79" w:rsidRDefault="0036585A" w:rsidP="0036585A">
      <w:pPr>
        <w:ind w:firstLine="720"/>
      </w:pPr>
      <w:r>
        <w:t>The [</w:t>
      </w:r>
      <w:r w:rsidRPr="0036585A">
        <w:rPr>
          <w:b/>
          <w:color w:val="FF0000"/>
        </w:rPr>
        <w:t>AGENCY</w:t>
      </w:r>
      <w:r>
        <w:t>]</w:t>
      </w:r>
      <w:r w:rsidR="003B5D79">
        <w:t xml:space="preserve"> is</w:t>
      </w:r>
      <w:r>
        <w:t xml:space="preserve"> offering resources to help r</w:t>
      </w:r>
      <w:r w:rsidR="003B5D79">
        <w:t>aise awareness among tax preparers of red flags to watch for when preparing tax returns</w:t>
      </w:r>
      <w:r>
        <w:t>. The warning signs</w:t>
      </w:r>
      <w:r w:rsidR="003B5D79">
        <w:t xml:space="preserve"> includ</w:t>
      </w:r>
      <w:r>
        <w:t>e</w:t>
      </w:r>
      <w:r w:rsidR="003B5D79">
        <w:t>: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Lack of Documentation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Unusual Gains or Losses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Being Paid in Stock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Distribution from a Qualified Plan that was not Rolled</w:t>
      </w:r>
      <w:r w:rsidR="00633132">
        <w:t xml:space="preserve"> into</w:t>
      </w:r>
      <w:bookmarkStart w:id="0" w:name="_GoBack"/>
      <w:bookmarkEnd w:id="0"/>
      <w:r w:rsidR="00633132">
        <w:t xml:space="preserve"> Another Qualified Plan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Missing Interest or Dividends When Previously Reported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Exotic Investments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Handwritten Tax Documents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Large Number of Trades</w:t>
      </w:r>
    </w:p>
    <w:p w:rsidR="003B5D79" w:rsidRDefault="003B5D79" w:rsidP="003B5D79">
      <w:pPr>
        <w:pStyle w:val="ListParagraph"/>
        <w:numPr>
          <w:ilvl w:val="0"/>
          <w:numId w:val="2"/>
        </w:numPr>
      </w:pPr>
      <w:r>
        <w:t>1035 and 1031 Exchanges</w:t>
      </w:r>
    </w:p>
    <w:p w:rsidR="0036585A" w:rsidRDefault="003B5D79" w:rsidP="0036585A">
      <w:pPr>
        <w:ind w:firstLine="360"/>
      </w:pPr>
      <w:r>
        <w:t xml:space="preserve"> </w:t>
      </w:r>
      <w:r w:rsidR="0036585A">
        <w:tab/>
      </w:r>
      <w:r>
        <w:t>“While everything on the list is legal, if fraud or theft is discovered, one or more of these red flags are almost always present,” [</w:t>
      </w:r>
      <w:r w:rsidRPr="003B5D79">
        <w:rPr>
          <w:b/>
          <w:color w:val="FF0000"/>
          <w:u w:val="single"/>
        </w:rPr>
        <w:t>ADMINISTRATOR</w:t>
      </w:r>
      <w:r>
        <w:t>] said.</w:t>
      </w:r>
    </w:p>
    <w:p w:rsidR="0036585A" w:rsidRDefault="003B5D79" w:rsidP="0036585A">
      <w:pPr>
        <w:ind w:firstLine="360"/>
      </w:pPr>
      <w:r>
        <w:t>More information is available on the agency’s website at [</w:t>
      </w:r>
      <w:r w:rsidRPr="003B5D79">
        <w:rPr>
          <w:b/>
          <w:color w:val="FF0000"/>
          <w:u w:val="single"/>
        </w:rPr>
        <w:t>INSERT URL</w:t>
      </w:r>
      <w:r>
        <w:t>].</w:t>
      </w:r>
    </w:p>
    <w:p w:rsidR="0036585A" w:rsidRDefault="005A4FA0" w:rsidP="0036585A">
      <w:pPr>
        <w:ind w:firstLine="360"/>
      </w:pPr>
      <w:r>
        <w:t>[</w:t>
      </w:r>
      <w:r w:rsidRPr="005A4FA0">
        <w:rPr>
          <w:b/>
          <w:color w:val="FF0000"/>
          <w:u w:val="single"/>
        </w:rPr>
        <w:t>ADMINISTRATOR</w:t>
      </w:r>
      <w:r>
        <w:t>]</w:t>
      </w:r>
      <w:r w:rsidR="003B5D79">
        <w:t xml:space="preserve"> said </w:t>
      </w:r>
      <w:r>
        <w:t xml:space="preserve">representatives of the agency </w:t>
      </w:r>
      <w:r w:rsidR="003B5D79">
        <w:t xml:space="preserve">are available to speak with tax preparers </w:t>
      </w:r>
      <w:r>
        <w:t>throughout [</w:t>
      </w:r>
      <w:r w:rsidRPr="005A4FA0">
        <w:rPr>
          <w:b/>
          <w:color w:val="FF0000"/>
          <w:u w:val="single"/>
        </w:rPr>
        <w:t>JURISDICTION</w:t>
      </w:r>
      <w:r>
        <w:t>]</w:t>
      </w:r>
      <w:r w:rsidR="003B5D79">
        <w:t xml:space="preserve">. </w:t>
      </w:r>
      <w:r>
        <w:t>To arrange a presentation, contact the agency at [</w:t>
      </w:r>
      <w:r w:rsidRPr="0036585A">
        <w:rPr>
          <w:b/>
          <w:color w:val="FF0000"/>
          <w:u w:val="single"/>
        </w:rPr>
        <w:t>INSERT CONTACT INFORMATION</w:t>
      </w:r>
      <w:r>
        <w:t xml:space="preserve">]. </w:t>
      </w:r>
    </w:p>
    <w:p w:rsidR="003B5D79" w:rsidRDefault="003B5D79" w:rsidP="0036585A">
      <w:pPr>
        <w:ind w:firstLine="360"/>
      </w:pPr>
      <w:r>
        <w:t>“</w:t>
      </w:r>
      <w:r w:rsidR="0036585A">
        <w:t xml:space="preserve">I hope this can be the start of a strong partnership to </w:t>
      </w:r>
      <w:r>
        <w:t xml:space="preserve">help </w:t>
      </w:r>
      <w:r w:rsidR="0036585A">
        <w:t xml:space="preserve">keep our </w:t>
      </w:r>
      <w:r>
        <w:t>seniors and vulnerable investors</w:t>
      </w:r>
      <w:r w:rsidR="0036585A">
        <w:t xml:space="preserve"> safe</w:t>
      </w:r>
      <w:r>
        <w:t xml:space="preserve"> from </w:t>
      </w:r>
      <w:r w:rsidR="0036585A">
        <w:t xml:space="preserve">financial </w:t>
      </w:r>
      <w:r>
        <w:t xml:space="preserve">harm,” </w:t>
      </w:r>
      <w:r w:rsidR="005A4FA0">
        <w:t>[</w:t>
      </w:r>
      <w:r w:rsidR="005A4FA0" w:rsidRPr="005A4FA0">
        <w:rPr>
          <w:b/>
          <w:color w:val="FF0000"/>
          <w:u w:val="single"/>
        </w:rPr>
        <w:t>ADMINISTRATOR</w:t>
      </w:r>
      <w:r w:rsidR="005A4FA0">
        <w:t>] said.</w:t>
      </w:r>
    </w:p>
    <w:p w:rsidR="0036585A" w:rsidRDefault="0036585A" w:rsidP="0036585A">
      <w:pPr>
        <w:ind w:firstLine="360"/>
      </w:pPr>
    </w:p>
    <w:p w:rsidR="0036585A" w:rsidRDefault="0036585A" w:rsidP="0036585A">
      <w:pPr>
        <w:ind w:firstLine="360"/>
        <w:jc w:val="center"/>
      </w:pPr>
      <w:r>
        <w:t>######</w:t>
      </w:r>
    </w:p>
    <w:sectPr w:rsidR="003658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285779"/>
    <w:multiLevelType w:val="hybridMultilevel"/>
    <w:tmpl w:val="6CC89286"/>
    <w:lvl w:ilvl="0" w:tplc="A7284B26"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644B07"/>
    <w:multiLevelType w:val="hybridMultilevel"/>
    <w:tmpl w:val="40184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D79"/>
    <w:rsid w:val="0036585A"/>
    <w:rsid w:val="003B5D79"/>
    <w:rsid w:val="005014E8"/>
    <w:rsid w:val="005A4FA0"/>
    <w:rsid w:val="00633132"/>
    <w:rsid w:val="006C6F56"/>
    <w:rsid w:val="00914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48AB9D8-B298-4034-B26B-3C08FD7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D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1588</Characters>
  <Application>Microsoft Office Word</Application>
  <DocSecurity>4</DocSecurity>
  <Lines>15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Webster</dc:creator>
  <cp:lastModifiedBy>Bob Webster</cp:lastModifiedBy>
  <cp:revision>2</cp:revision>
  <dcterms:created xsi:type="dcterms:W3CDTF">2014-02-06T20:49:00Z</dcterms:created>
  <dcterms:modified xsi:type="dcterms:W3CDTF">2014-02-06T20:49:00Z</dcterms:modified>
</cp:coreProperties>
</file>